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BEE" w:rsidRPr="00C24BEE" w:rsidRDefault="00C24BEE" w:rsidP="00C24BEE">
      <w:pPr>
        <w:jc w:val="center"/>
        <w:rPr>
          <w:b/>
          <w:sz w:val="28"/>
          <w:szCs w:val="28"/>
        </w:rPr>
      </w:pPr>
      <w:r w:rsidRPr="00C24BEE">
        <w:rPr>
          <w:b/>
          <w:i/>
          <w:sz w:val="28"/>
          <w:szCs w:val="28"/>
        </w:rPr>
        <w:t>Mrs. Potter's Homeroom News</w:t>
      </w:r>
    </w:p>
    <w:p w:rsidR="00C24BEE" w:rsidRPr="00C24BEE" w:rsidRDefault="00DC4653" w:rsidP="00C24BEE">
      <w:pPr>
        <w:jc w:val="center"/>
        <w:rPr>
          <w:i/>
          <w:sz w:val="24"/>
          <w:szCs w:val="24"/>
        </w:rPr>
      </w:pPr>
      <w:r>
        <w:rPr>
          <w:i/>
          <w:sz w:val="24"/>
          <w:szCs w:val="24"/>
        </w:rPr>
        <w:t>May 2</w:t>
      </w:r>
      <w:r w:rsidR="001879F7">
        <w:rPr>
          <w:i/>
          <w:sz w:val="24"/>
          <w:szCs w:val="24"/>
        </w:rPr>
        <w:t>9, 2018</w:t>
      </w:r>
    </w:p>
    <w:p w:rsidR="00C24BEE" w:rsidRDefault="00C24BEE" w:rsidP="00C24BEE">
      <w:pPr>
        <w:jc w:val="center"/>
        <w:rPr>
          <w:b/>
        </w:rPr>
      </w:pPr>
      <w:r>
        <w:t xml:space="preserve">E-mail:  </w:t>
      </w:r>
      <w:hyperlink r:id="rId7" w:history="1">
        <w:r w:rsidRPr="00A873E2">
          <w:rPr>
            <w:rStyle w:val="Hyperlink"/>
          </w:rPr>
          <w:t>jpotter@cassopolis.org</w:t>
        </w:r>
      </w:hyperlink>
      <w:r>
        <w:t xml:space="preserve">          Website</w:t>
      </w:r>
      <w:r w:rsidRPr="00C24BEE">
        <w:rPr>
          <w:color w:val="4F81BD" w:themeColor="accent1"/>
        </w:rPr>
        <w:t xml:space="preserve">:  </w:t>
      </w:r>
      <w:r w:rsidRPr="00C24BEE">
        <w:rPr>
          <w:b/>
          <w:color w:val="4F81BD" w:themeColor="accent1"/>
        </w:rPr>
        <w:t>jpotter1.weebly.com</w:t>
      </w:r>
    </w:p>
    <w:tbl>
      <w:tblPr>
        <w:tblStyle w:val="TableGrid"/>
        <w:tblW w:w="0" w:type="auto"/>
        <w:tblLook w:val="04A0" w:firstRow="1" w:lastRow="0" w:firstColumn="1" w:lastColumn="0" w:noHBand="0" w:noVBand="1"/>
      </w:tblPr>
      <w:tblGrid>
        <w:gridCol w:w="9350"/>
      </w:tblGrid>
      <w:tr w:rsidR="00FB0CEC" w:rsidTr="00FB0CEC">
        <w:tc>
          <w:tcPr>
            <w:tcW w:w="9504" w:type="dxa"/>
          </w:tcPr>
          <w:p w:rsidR="00FB0CEC" w:rsidRDefault="00B37F3D" w:rsidP="00FB0CEC">
            <w:pPr>
              <w:jc w:val="center"/>
              <w:rPr>
                <w:b/>
                <w:u w:val="single"/>
              </w:rPr>
            </w:pPr>
            <w:r>
              <w:rPr>
                <w:b/>
                <w:u w:val="single"/>
              </w:rPr>
              <w:t>Language Arts</w:t>
            </w:r>
            <w:r w:rsidR="00FB0CEC">
              <w:rPr>
                <w:b/>
                <w:u w:val="single"/>
              </w:rPr>
              <w:t xml:space="preserve"> News</w:t>
            </w:r>
          </w:p>
          <w:p w:rsidR="00FB0CEC" w:rsidRPr="0021094C" w:rsidRDefault="00FB0CEC" w:rsidP="00FB0CEC">
            <w:pPr>
              <w:jc w:val="center"/>
              <w:rPr>
                <w:b/>
                <w:sz w:val="16"/>
                <w:szCs w:val="16"/>
                <w:u w:val="single"/>
              </w:rPr>
            </w:pPr>
          </w:p>
          <w:p w:rsidR="001879F7" w:rsidRDefault="00FB0CEC" w:rsidP="00DC6966">
            <w:r>
              <w:t xml:space="preserve">     </w:t>
            </w:r>
            <w:r w:rsidR="00B37F3D">
              <w:t xml:space="preserve">Students </w:t>
            </w:r>
            <w:r w:rsidR="00DC4653">
              <w:t xml:space="preserve">have </w:t>
            </w:r>
            <w:r w:rsidR="001879F7">
              <w:t>been working in small book clubs on an informational text (science based).  After reading the book together, they divided it into short sections for each student to do a one paragraph summary/report for the whole class.  Students will also draw an illustration of their section and as a group decide what information from the book can used to construct a graph, which will be presented to the class during their report time.   All rough drafts are due this Friday, 6/1/18.</w:t>
            </w:r>
          </w:p>
          <w:p w:rsidR="001879F7" w:rsidRDefault="001879F7" w:rsidP="00DC6966"/>
          <w:p w:rsidR="00B37F3D" w:rsidRDefault="001879F7" w:rsidP="00DC6966">
            <w:r>
              <w:t xml:space="preserve">   </w:t>
            </w:r>
            <w:r w:rsidR="00DC4653">
              <w:t xml:space="preserve">  </w:t>
            </w:r>
            <w:r>
              <w:t>After using a literary essay organizer on several short stories together in class, students have chosen a short story of their own to write a literary essay.  Essays need to be a minimum of four paragraphs long, state a theme, and use details from the story to back up the theme chosen.  Before students began, as a class we brainstormed possible themes for each story.</w:t>
            </w:r>
            <w:r w:rsidR="009353DC">
              <w:t xml:space="preserve">  This rough draft is due Friday, 6/1/18.</w:t>
            </w:r>
          </w:p>
          <w:p w:rsidR="00DC6966" w:rsidRDefault="00DC6966" w:rsidP="00DC6966"/>
          <w:p w:rsidR="00DC6966" w:rsidRDefault="00B37F3D" w:rsidP="00FB0CEC">
            <w:r>
              <w:t xml:space="preserve">     </w:t>
            </w:r>
            <w:r w:rsidR="009353DC">
              <w:t>We will have a</w:t>
            </w:r>
            <w:r w:rsidR="00DC4653">
              <w:t xml:space="preserve"> Spelling Test </w:t>
            </w:r>
            <w:r w:rsidR="009353DC">
              <w:t>this week on Wednesday, 5/30/18.  The testing schedule was adjusted to accommodate our field trip last week and the holiday this week.  There will be one more spelling test after this week.  It will be on Wednesday, 6/6/18.  Again, the test date was adjusted to accommodate year end activities.</w:t>
            </w:r>
            <w:r w:rsidR="00DC4653">
              <w:t xml:space="preserve">  </w:t>
            </w:r>
          </w:p>
          <w:p w:rsidR="00BE0AA4" w:rsidRDefault="00BE0AA4" w:rsidP="00FB0CEC"/>
          <w:p w:rsidR="00DC6966" w:rsidRDefault="00DC6966" w:rsidP="00FB0CEC">
            <w:r>
              <w:t xml:space="preserve">  </w:t>
            </w:r>
            <w:r w:rsidR="00BE0AA4">
              <w:t xml:space="preserve">   Just a reminder, f</w:t>
            </w:r>
            <w:r>
              <w:t xml:space="preserve">or the month of May, the AR reading goal is </w:t>
            </w:r>
            <w:r w:rsidR="009353DC">
              <w:t>seven</w:t>
            </w:r>
            <w:r w:rsidR="00484C09">
              <w:t xml:space="preserve"> points.  Points are earned from both independent reading and the informational reading in class.  In addition, students should be reading independently or with someone at home for about 30 minutes most days.</w:t>
            </w:r>
            <w:r w:rsidR="00BE0AA4">
              <w:t xml:space="preserve">  To be “on target,” y</w:t>
            </w:r>
            <w:r w:rsidR="009353DC">
              <w:t>our child should have earned five points by last Friday, 5/18</w:t>
            </w:r>
            <w:r w:rsidR="00BE0AA4">
              <w:t>/1</w:t>
            </w:r>
            <w:r w:rsidR="009353DC">
              <w:t>8</w:t>
            </w:r>
            <w:r w:rsidR="00BE0AA4">
              <w:t xml:space="preserve">.  Mid-month reports were sent home </w:t>
            </w:r>
            <w:r w:rsidR="009353DC">
              <w:t>May 14</w:t>
            </w:r>
            <w:r w:rsidR="009353DC" w:rsidRPr="009353DC">
              <w:rPr>
                <w:vertAlign w:val="superscript"/>
              </w:rPr>
              <w:t>th</w:t>
            </w:r>
            <w:r w:rsidR="009353DC">
              <w:t>.</w:t>
            </w:r>
          </w:p>
          <w:p w:rsidR="00FB0CEC" w:rsidRPr="0021094C" w:rsidRDefault="00FB0CEC" w:rsidP="00FB0CEC">
            <w:pPr>
              <w:rPr>
                <w:sz w:val="16"/>
                <w:szCs w:val="16"/>
              </w:rPr>
            </w:pPr>
          </w:p>
        </w:tc>
      </w:tr>
    </w:tbl>
    <w:p w:rsidR="00FB0CEC" w:rsidRPr="0021094C" w:rsidRDefault="00FB0CEC" w:rsidP="00FB0CEC">
      <w:pPr>
        <w:rPr>
          <w:sz w:val="16"/>
          <w:szCs w:val="16"/>
        </w:rPr>
      </w:pPr>
      <w:r w:rsidRPr="00FB0CEC">
        <w:tab/>
      </w:r>
    </w:p>
    <w:tbl>
      <w:tblPr>
        <w:tblStyle w:val="TableGrid"/>
        <w:tblW w:w="0" w:type="auto"/>
        <w:tblLook w:val="04A0" w:firstRow="1" w:lastRow="0" w:firstColumn="1" w:lastColumn="0" w:noHBand="0" w:noVBand="1"/>
      </w:tblPr>
      <w:tblGrid>
        <w:gridCol w:w="9350"/>
      </w:tblGrid>
      <w:tr w:rsidR="00FB0CEC" w:rsidTr="00FB0CEC">
        <w:tc>
          <w:tcPr>
            <w:tcW w:w="9504" w:type="dxa"/>
          </w:tcPr>
          <w:p w:rsidR="00FB0CEC" w:rsidRDefault="00484C09" w:rsidP="00FB0CEC">
            <w:pPr>
              <w:jc w:val="center"/>
              <w:rPr>
                <w:b/>
                <w:u w:val="single"/>
              </w:rPr>
            </w:pPr>
            <w:r>
              <w:rPr>
                <w:b/>
                <w:u w:val="single"/>
              </w:rPr>
              <w:t>Math</w:t>
            </w:r>
          </w:p>
          <w:p w:rsidR="00B37F3D" w:rsidRPr="0021094C" w:rsidRDefault="00B37F3D" w:rsidP="00B37F3D">
            <w:pPr>
              <w:rPr>
                <w:sz w:val="16"/>
                <w:szCs w:val="16"/>
              </w:rPr>
            </w:pPr>
          </w:p>
          <w:p w:rsidR="00785330" w:rsidRPr="0021094C" w:rsidRDefault="00B37F3D" w:rsidP="00B37F3D">
            <w:pPr>
              <w:rPr>
                <w:sz w:val="16"/>
                <w:szCs w:val="16"/>
              </w:rPr>
            </w:pPr>
            <w:r>
              <w:t xml:space="preserve">     </w:t>
            </w:r>
            <w:r w:rsidR="009353DC">
              <w:t>We began Module 4</w:t>
            </w:r>
            <w:r w:rsidR="00BE0AA4">
              <w:t xml:space="preserve">, </w:t>
            </w:r>
            <w:r w:rsidR="009353DC">
              <w:t>Geometry, a couple of weeks ago.</w:t>
            </w:r>
            <w:r w:rsidR="00BE0AA4">
              <w:t xml:space="preserve">  Students are learning how to </w:t>
            </w:r>
            <w:r w:rsidR="009353DC">
              <w:t xml:space="preserve">recognize and </w:t>
            </w:r>
            <w:r w:rsidR="00BE0AA4">
              <w:t xml:space="preserve">draw </w:t>
            </w:r>
            <w:r w:rsidR="009353DC">
              <w:t>lines, line segments, parallel lines, intersecting lines, perpendicular lines, rays, and angles.  They are also using protractors to measure and draw angles of given degrees.  Since we will not be able to complete the entire module, pre- and post- quizzes are being given on each Topic.  We will be finishing Topic B and post quizzing on it by the end of this week.</w:t>
            </w:r>
          </w:p>
          <w:p w:rsidR="00FB0CEC" w:rsidRPr="0021094C" w:rsidRDefault="00FB0CEC" w:rsidP="00785330">
            <w:pPr>
              <w:rPr>
                <w:sz w:val="16"/>
                <w:szCs w:val="16"/>
              </w:rPr>
            </w:pPr>
          </w:p>
        </w:tc>
      </w:tr>
    </w:tbl>
    <w:p w:rsidR="00FB0CEC" w:rsidRPr="00FB0CEC" w:rsidRDefault="00FB0CEC" w:rsidP="00FB0CEC">
      <w:pPr>
        <w:sectPr w:rsidR="00FB0CEC" w:rsidRPr="00FB0CEC" w:rsidSect="00C51F0F">
          <w:pgSz w:w="12240" w:h="15840"/>
          <w:pgMar w:top="720" w:right="1440" w:bottom="720" w:left="1440" w:header="576" w:footer="0" w:gutter="0"/>
          <w:cols w:space="720"/>
          <w:docGrid w:linePitch="360"/>
        </w:sectPr>
      </w:pPr>
      <w:bookmarkStart w:id="0" w:name="_GoBack"/>
      <w:bookmarkEnd w:id="0"/>
    </w:p>
    <w:tbl>
      <w:tblPr>
        <w:tblStyle w:val="TableGrid"/>
        <w:tblW w:w="0" w:type="auto"/>
        <w:tblLook w:val="04A0" w:firstRow="1" w:lastRow="0" w:firstColumn="1" w:lastColumn="0" w:noHBand="0" w:noVBand="1"/>
      </w:tblPr>
      <w:tblGrid>
        <w:gridCol w:w="9350"/>
      </w:tblGrid>
      <w:tr w:rsidR="0073332A" w:rsidTr="00BD04C8">
        <w:tc>
          <w:tcPr>
            <w:tcW w:w="9350" w:type="dxa"/>
          </w:tcPr>
          <w:p w:rsidR="0073332A" w:rsidRDefault="002C43C9" w:rsidP="0073332A">
            <w:pPr>
              <w:jc w:val="center"/>
              <w:rPr>
                <w:b/>
                <w:u w:val="single"/>
              </w:rPr>
            </w:pPr>
            <w:r>
              <w:rPr>
                <w:b/>
                <w:u w:val="single"/>
              </w:rPr>
              <w:t>Year End Schedule</w:t>
            </w:r>
          </w:p>
          <w:p w:rsidR="0073332A" w:rsidRDefault="0073332A" w:rsidP="0073332A">
            <w:pPr>
              <w:jc w:val="center"/>
              <w:rPr>
                <w:b/>
                <w:sz w:val="16"/>
                <w:szCs w:val="16"/>
                <w:u w:val="single"/>
              </w:rPr>
            </w:pPr>
          </w:p>
          <w:p w:rsidR="00BD04C8" w:rsidRPr="00BD04C8" w:rsidRDefault="00BD04C8" w:rsidP="00BD04C8">
            <w:r w:rsidRPr="00BD04C8">
              <w:t>5/30/18 – 4</w:t>
            </w:r>
            <w:r w:rsidRPr="00BD04C8">
              <w:rPr>
                <w:vertAlign w:val="superscript"/>
              </w:rPr>
              <w:t>th</w:t>
            </w:r>
            <w:r w:rsidRPr="00BD04C8">
              <w:t xml:space="preserve"> grade NWEA Testing in a.m. – ELA</w:t>
            </w:r>
          </w:p>
          <w:p w:rsidR="00BD04C8" w:rsidRPr="00BD04C8" w:rsidRDefault="00BD04C8" w:rsidP="00BD04C8">
            <w:r w:rsidRPr="00BD04C8">
              <w:t>5/31/18 – 4</w:t>
            </w:r>
            <w:r w:rsidRPr="00BD04C8">
              <w:rPr>
                <w:vertAlign w:val="superscript"/>
              </w:rPr>
              <w:t>th</w:t>
            </w:r>
            <w:r w:rsidRPr="00BD04C8">
              <w:t xml:space="preserve"> grade NWEA Testing in a.m. – Math</w:t>
            </w:r>
          </w:p>
          <w:p w:rsidR="00BD04C8" w:rsidRPr="00BD04C8" w:rsidRDefault="00BD04C8" w:rsidP="00BD04C8">
            <w:r w:rsidRPr="00BD04C8">
              <w:t xml:space="preserve">6/1/18 </w:t>
            </w:r>
            <w:r>
              <w:t xml:space="preserve"> </w:t>
            </w:r>
            <w:r w:rsidRPr="00BD04C8">
              <w:t>–</w:t>
            </w:r>
            <w:r>
              <w:t xml:space="preserve"> </w:t>
            </w:r>
            <w:r w:rsidRPr="00BD04C8">
              <w:t xml:space="preserve"> 4</w:t>
            </w:r>
            <w:r w:rsidRPr="00BD04C8">
              <w:rPr>
                <w:vertAlign w:val="superscript"/>
              </w:rPr>
              <w:t>th</w:t>
            </w:r>
            <w:r w:rsidRPr="00BD04C8">
              <w:t xml:space="preserve"> grade NWEA Testing in a.m. – Science</w:t>
            </w:r>
          </w:p>
          <w:p w:rsidR="00BD04C8" w:rsidRPr="00BD04C8" w:rsidRDefault="00BD04C8" w:rsidP="00BD04C8">
            <w:r>
              <w:t xml:space="preserve">               -  PTO School Carnival (time TBA)</w:t>
            </w:r>
          </w:p>
          <w:p w:rsidR="009A6A40" w:rsidRDefault="00BD04C8" w:rsidP="00BD04C8">
            <w:r>
              <w:t>6/11/18</w:t>
            </w:r>
            <w:r w:rsidR="009A6A40">
              <w:t xml:space="preserve"> – 3</w:t>
            </w:r>
            <w:r w:rsidR="009A6A40" w:rsidRPr="009A6A40">
              <w:rPr>
                <w:vertAlign w:val="superscript"/>
              </w:rPr>
              <w:t>rd</w:t>
            </w:r>
            <w:r w:rsidR="009A6A40">
              <w:t xml:space="preserve"> – 6</w:t>
            </w:r>
            <w:r w:rsidR="009A6A40" w:rsidRPr="009A6A40">
              <w:rPr>
                <w:vertAlign w:val="superscript"/>
              </w:rPr>
              <w:t>th</w:t>
            </w:r>
            <w:r w:rsidR="009A6A40">
              <w:t xml:space="preserve"> Grade Talent Show</w:t>
            </w:r>
            <w:r>
              <w:t>, 9:00 - ?</w:t>
            </w:r>
          </w:p>
          <w:p w:rsidR="00BD04C8" w:rsidRDefault="00BD04C8" w:rsidP="00BD04C8">
            <w:r>
              <w:t>6/12/18 -  K-2</w:t>
            </w:r>
            <w:r w:rsidRPr="00BD04C8">
              <w:rPr>
                <w:vertAlign w:val="superscript"/>
              </w:rPr>
              <w:t>nd</w:t>
            </w:r>
            <w:r>
              <w:t xml:space="preserve"> Grade Talent Show, 1:00 – 3:00 p.m.</w:t>
            </w:r>
          </w:p>
          <w:p w:rsidR="00A40E2A" w:rsidRDefault="009A6A40" w:rsidP="0021094C">
            <w:r>
              <w:t>6</w:t>
            </w:r>
            <w:r w:rsidR="00BD04C8">
              <w:t xml:space="preserve">/13/18 </w:t>
            </w:r>
            <w:r>
              <w:t xml:space="preserve">- </w:t>
            </w:r>
            <w:r w:rsidR="002C43C9">
              <w:t xml:space="preserve"> </w:t>
            </w:r>
            <w:r w:rsidR="00BD04C8">
              <w:t>PBIS  &amp; Awards Assembly</w:t>
            </w:r>
            <w:r>
              <w:t xml:space="preserve">, 1:00 – </w:t>
            </w:r>
            <w:r w:rsidR="00BD04C8">
              <w:t>?</w:t>
            </w:r>
          </w:p>
          <w:p w:rsidR="009A6A40" w:rsidRDefault="00BD04C8" w:rsidP="0021094C">
            <w:r>
              <w:t>6/14</w:t>
            </w:r>
            <w:r w:rsidR="009A6A40">
              <w:t>/17 – Last day for students, ½ day, dismissal at 11:03 a.m.</w:t>
            </w:r>
          </w:p>
          <w:p w:rsidR="0073332A" w:rsidRDefault="0073332A" w:rsidP="00A40E2A">
            <w:pPr>
              <w:rPr>
                <w:sz w:val="16"/>
                <w:szCs w:val="16"/>
              </w:rPr>
            </w:pPr>
          </w:p>
        </w:tc>
      </w:tr>
    </w:tbl>
    <w:p w:rsidR="00FB0CEC" w:rsidRDefault="0073332A" w:rsidP="00F13927">
      <w:r>
        <w:rPr>
          <w:sz w:val="16"/>
          <w:szCs w:val="16"/>
        </w:rPr>
        <w:tab/>
      </w:r>
    </w:p>
    <w:sectPr w:rsidR="00FB0CEC" w:rsidSect="00F13927">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E83" w:rsidRDefault="00AB6E83" w:rsidP="00C51F0F">
      <w:pPr>
        <w:spacing w:after="0" w:line="240" w:lineRule="auto"/>
      </w:pPr>
      <w:r>
        <w:separator/>
      </w:r>
    </w:p>
  </w:endnote>
  <w:endnote w:type="continuationSeparator" w:id="0">
    <w:p w:rsidR="00AB6E83" w:rsidRDefault="00AB6E83" w:rsidP="00C5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E83" w:rsidRDefault="00AB6E83" w:rsidP="00C51F0F">
      <w:pPr>
        <w:spacing w:after="0" w:line="240" w:lineRule="auto"/>
      </w:pPr>
      <w:r>
        <w:separator/>
      </w:r>
    </w:p>
  </w:footnote>
  <w:footnote w:type="continuationSeparator" w:id="0">
    <w:p w:rsidR="00AB6E83" w:rsidRDefault="00AB6E83" w:rsidP="00C51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7616F"/>
    <w:multiLevelType w:val="hybridMultilevel"/>
    <w:tmpl w:val="A81A7774"/>
    <w:lvl w:ilvl="0" w:tplc="5DD06058">
      <w:numFmt w:val="bullet"/>
      <w:lvlText w:val="-"/>
      <w:lvlJc w:val="left"/>
      <w:pPr>
        <w:ind w:left="1050" w:hanging="360"/>
      </w:pPr>
      <w:rPr>
        <w:rFonts w:ascii="Calibri" w:eastAsiaTheme="minorHAnsi" w:hAnsi="Calibri" w:cs="Calibr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2F730C78"/>
    <w:multiLevelType w:val="hybridMultilevel"/>
    <w:tmpl w:val="389E6A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760037CA"/>
    <w:multiLevelType w:val="hybridMultilevel"/>
    <w:tmpl w:val="610C70A8"/>
    <w:lvl w:ilvl="0" w:tplc="4EFA5034">
      <w:numFmt w:val="bullet"/>
      <w:lvlText w:val="-"/>
      <w:lvlJc w:val="left"/>
      <w:pPr>
        <w:ind w:left="1050" w:hanging="360"/>
      </w:pPr>
      <w:rPr>
        <w:rFonts w:ascii="Calibri" w:eastAsiaTheme="minorHAnsi" w:hAnsi="Calibri" w:cs="Calibr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EE"/>
    <w:rsid w:val="000131BB"/>
    <w:rsid w:val="0008624C"/>
    <w:rsid w:val="000D27E7"/>
    <w:rsid w:val="000D4EFB"/>
    <w:rsid w:val="001879F7"/>
    <w:rsid w:val="001A36D3"/>
    <w:rsid w:val="001D46D0"/>
    <w:rsid w:val="002022A8"/>
    <w:rsid w:val="0021094C"/>
    <w:rsid w:val="00243566"/>
    <w:rsid w:val="00257522"/>
    <w:rsid w:val="002C43C9"/>
    <w:rsid w:val="002D5161"/>
    <w:rsid w:val="002F0ED7"/>
    <w:rsid w:val="00373EE3"/>
    <w:rsid w:val="004501C9"/>
    <w:rsid w:val="004502C1"/>
    <w:rsid w:val="00484C09"/>
    <w:rsid w:val="00502DC4"/>
    <w:rsid w:val="00507AE8"/>
    <w:rsid w:val="00530DD9"/>
    <w:rsid w:val="00716830"/>
    <w:rsid w:val="00731161"/>
    <w:rsid w:val="0073332A"/>
    <w:rsid w:val="00785330"/>
    <w:rsid w:val="007C5F48"/>
    <w:rsid w:val="0084619D"/>
    <w:rsid w:val="009353DC"/>
    <w:rsid w:val="009A6A40"/>
    <w:rsid w:val="00A0167C"/>
    <w:rsid w:val="00A40E2A"/>
    <w:rsid w:val="00A41B8A"/>
    <w:rsid w:val="00A972C8"/>
    <w:rsid w:val="00AB363D"/>
    <w:rsid w:val="00AB6E83"/>
    <w:rsid w:val="00B239AE"/>
    <w:rsid w:val="00B37F3D"/>
    <w:rsid w:val="00B86AE0"/>
    <w:rsid w:val="00BA4F1A"/>
    <w:rsid w:val="00BD04C8"/>
    <w:rsid w:val="00BE0AA4"/>
    <w:rsid w:val="00BF3487"/>
    <w:rsid w:val="00C01AF1"/>
    <w:rsid w:val="00C24BEE"/>
    <w:rsid w:val="00C51F0F"/>
    <w:rsid w:val="00CF6C5E"/>
    <w:rsid w:val="00D03874"/>
    <w:rsid w:val="00D80A49"/>
    <w:rsid w:val="00DA642F"/>
    <w:rsid w:val="00DC4653"/>
    <w:rsid w:val="00DC6966"/>
    <w:rsid w:val="00E57799"/>
    <w:rsid w:val="00E7337E"/>
    <w:rsid w:val="00EB4E91"/>
    <w:rsid w:val="00EC67C2"/>
    <w:rsid w:val="00F13927"/>
    <w:rsid w:val="00F429B1"/>
    <w:rsid w:val="00F738AB"/>
    <w:rsid w:val="00F76A8A"/>
    <w:rsid w:val="00FA2EF9"/>
    <w:rsid w:val="00FB0CEC"/>
    <w:rsid w:val="00FC1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9258"/>
  <w15:docId w15:val="{6881557B-D1B4-4667-96AD-25ECB5E1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BEE"/>
    <w:rPr>
      <w:color w:val="0000FF" w:themeColor="hyperlink"/>
      <w:u w:val="single"/>
    </w:rPr>
  </w:style>
  <w:style w:type="table" w:styleId="TableGrid">
    <w:name w:val="Table Grid"/>
    <w:basedOn w:val="TableNormal"/>
    <w:uiPriority w:val="59"/>
    <w:rsid w:val="00C2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8AB"/>
    <w:pPr>
      <w:ind w:left="720"/>
      <w:contextualSpacing/>
    </w:pPr>
  </w:style>
  <w:style w:type="paragraph" w:styleId="BalloonText">
    <w:name w:val="Balloon Text"/>
    <w:basedOn w:val="Normal"/>
    <w:link w:val="BalloonTextChar"/>
    <w:uiPriority w:val="99"/>
    <w:semiHidden/>
    <w:unhideWhenUsed/>
    <w:rsid w:val="0020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2A8"/>
    <w:rPr>
      <w:rFonts w:ascii="Tahoma" w:hAnsi="Tahoma" w:cs="Tahoma"/>
      <w:sz w:val="16"/>
      <w:szCs w:val="16"/>
    </w:rPr>
  </w:style>
  <w:style w:type="paragraph" w:styleId="Header">
    <w:name w:val="header"/>
    <w:basedOn w:val="Normal"/>
    <w:link w:val="HeaderChar"/>
    <w:uiPriority w:val="99"/>
    <w:unhideWhenUsed/>
    <w:rsid w:val="00C51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F0F"/>
  </w:style>
  <w:style w:type="paragraph" w:styleId="Footer">
    <w:name w:val="footer"/>
    <w:basedOn w:val="Normal"/>
    <w:link w:val="FooterChar"/>
    <w:uiPriority w:val="99"/>
    <w:unhideWhenUsed/>
    <w:rsid w:val="00C51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otter@cassopol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Potter</dc:creator>
  <cp:lastModifiedBy>Joan Potter</cp:lastModifiedBy>
  <cp:revision>3</cp:revision>
  <cp:lastPrinted>2018-05-26T17:52:00Z</cp:lastPrinted>
  <dcterms:created xsi:type="dcterms:W3CDTF">2018-05-26T17:26:00Z</dcterms:created>
  <dcterms:modified xsi:type="dcterms:W3CDTF">2018-05-26T17:57:00Z</dcterms:modified>
</cp:coreProperties>
</file>